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533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Nazwa i adres Wykonawcy</w:t>
      </w:r>
    </w:p>
    <w:p w14:paraId="460C3E3D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EBC7589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EF5FEA1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E365BFA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46735877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REGON: ……………………………….</w:t>
      </w:r>
    </w:p>
    <w:p w14:paraId="5215B47B" w14:textId="77777777" w:rsidR="004A629D" w:rsidRPr="00465455" w:rsidRDefault="004A629D" w:rsidP="004A629D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25B9B810" w14:textId="77777777" w:rsidR="004A629D" w:rsidRPr="00465455" w:rsidRDefault="004A629D" w:rsidP="004A629D">
      <w:pPr>
        <w:spacing w:before="0" w:after="0"/>
        <w:ind w:left="3969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60D70E6F" w14:textId="77777777" w:rsidR="004A629D" w:rsidRPr="00465455" w:rsidRDefault="004A629D" w:rsidP="004A629D">
      <w:pPr>
        <w:spacing w:before="0" w:after="0"/>
        <w:ind w:left="4253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ul. Urazka 11</w:t>
      </w:r>
    </w:p>
    <w:p w14:paraId="3551A33F" w14:textId="77777777" w:rsidR="004A629D" w:rsidRPr="00465455" w:rsidRDefault="004A629D" w:rsidP="004A629D">
      <w:pPr>
        <w:spacing w:before="0" w:after="0"/>
        <w:ind w:left="4253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56-120 Brzeg Dolny</w:t>
      </w:r>
    </w:p>
    <w:p w14:paraId="17F08972" w14:textId="77777777" w:rsidR="004A629D" w:rsidRPr="00465455" w:rsidRDefault="004A629D" w:rsidP="004A629D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01D5A0ED" w14:textId="77777777" w:rsidR="004A629D" w:rsidRPr="00465455" w:rsidRDefault="004A629D" w:rsidP="004A629D">
      <w:pPr>
        <w:spacing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455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7B8B54A6" w14:textId="77777777" w:rsidR="004A629D" w:rsidRPr="00465455" w:rsidRDefault="004A629D" w:rsidP="004A629D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2B3B591F" w14:textId="77777777" w:rsidR="004A629D" w:rsidRPr="00465455" w:rsidRDefault="004A629D" w:rsidP="004A629D">
      <w:pPr>
        <w:pStyle w:val="Akapitzlist"/>
        <w:numPr>
          <w:ilvl w:val="0"/>
          <w:numId w:val="2"/>
        </w:numPr>
        <w:shd w:val="clear" w:color="auto" w:fill="FFFFFF"/>
        <w:spacing w:before="0" w:after="0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 xml:space="preserve">Odpowiadając na zapytanie ofertowe dotyczące zamówień o wartości szacunkowej do </w:t>
      </w:r>
      <w:r>
        <w:rPr>
          <w:rFonts w:ascii="Times New Roman" w:hAnsi="Times New Roman"/>
          <w:sz w:val="24"/>
          <w:szCs w:val="24"/>
        </w:rPr>
        <w:t xml:space="preserve">130 000,00 zł </w:t>
      </w:r>
      <w:r w:rsidRPr="0046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których nie stosuje się ustawy z dnia 11 września 2019 r. Prawo zamówień publicznych</w:t>
      </w:r>
      <w:r w:rsidRPr="00465455">
        <w:rPr>
          <w:rFonts w:ascii="Times New Roman" w:hAnsi="Times New Roman"/>
          <w:sz w:val="24"/>
          <w:szCs w:val="24"/>
        </w:rPr>
        <w:t xml:space="preserve"> dot. </w:t>
      </w:r>
      <w:r>
        <w:rPr>
          <w:rFonts w:ascii="Times New Roman" w:hAnsi="Times New Roman"/>
          <w:sz w:val="24"/>
          <w:szCs w:val="24"/>
        </w:rPr>
        <w:t>zakupu i dostawy trumien i akcesoriów pogrzebowych</w:t>
      </w:r>
      <w:r w:rsidRPr="00465455">
        <w:rPr>
          <w:rFonts w:ascii="Times New Roman" w:hAnsi="Times New Roman"/>
          <w:spacing w:val="-8"/>
          <w:sz w:val="24"/>
          <w:szCs w:val="24"/>
        </w:rPr>
        <w:t xml:space="preserve"> oferujemy wykonanie zamówienia</w:t>
      </w:r>
      <w:r w:rsidRPr="00465455">
        <w:rPr>
          <w:rFonts w:ascii="Times New Roman" w:hAnsi="Times New Roman"/>
          <w:sz w:val="24"/>
          <w:szCs w:val="24"/>
        </w:rPr>
        <w:t xml:space="preserve"> za cenę (Wykonawca zobowiązany jest podać w ofercie łączną cenę brutto za wykonanie zamówienia zwierającą wszelkie koszty realizacji):</w:t>
      </w:r>
    </w:p>
    <w:p w14:paraId="1ED6CB90" w14:textId="77777777" w:rsidR="004A629D" w:rsidRPr="00465455" w:rsidRDefault="004A629D" w:rsidP="004A629D">
      <w:pPr>
        <w:shd w:val="clear" w:color="auto" w:fill="FFFFFF"/>
        <w:spacing w:before="0" w:after="0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14:paraId="314C09DD" w14:textId="77777777" w:rsidR="004A629D" w:rsidRPr="00465455" w:rsidRDefault="004A629D" w:rsidP="004A629D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netto</w:t>
      </w:r>
      <w:r w:rsidRPr="00465455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4D231FC0" w14:textId="77777777" w:rsidR="004A629D" w:rsidRPr="00465455" w:rsidRDefault="004A629D" w:rsidP="004A629D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 złotych,</w:t>
      </w:r>
    </w:p>
    <w:p w14:paraId="5785F8FE" w14:textId="77777777" w:rsidR="004A629D" w:rsidRPr="00465455" w:rsidRDefault="004A629D" w:rsidP="004A629D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brutto</w:t>
      </w:r>
      <w:r w:rsidRPr="00465455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49AE05DC" w14:textId="77777777" w:rsidR="004A629D" w:rsidRPr="00465455" w:rsidRDefault="004A629D" w:rsidP="004A629D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...............................................................................................................złotych,</w:t>
      </w:r>
    </w:p>
    <w:p w14:paraId="34239DBE" w14:textId="77777777" w:rsidR="004A629D" w:rsidRPr="00465455" w:rsidRDefault="004A629D" w:rsidP="004A629D">
      <w:pPr>
        <w:spacing w:before="0" w:after="0" w:line="360" w:lineRule="auto"/>
        <w:ind w:left="360" w:right="0" w:firstLine="349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 xml:space="preserve">w tym należny podatek VAT ................. %, ................................... złotych, </w:t>
      </w:r>
    </w:p>
    <w:p w14:paraId="55674D2D" w14:textId="77777777" w:rsidR="004A629D" w:rsidRDefault="004A629D" w:rsidP="004A629D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w następujący sposób:</w:t>
      </w:r>
    </w:p>
    <w:p w14:paraId="7708984D" w14:textId="77777777" w:rsidR="004A629D" w:rsidRDefault="004A629D" w:rsidP="004A629D">
      <w:pPr>
        <w:pStyle w:val="Akapitzlist"/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219"/>
        <w:gridCol w:w="1671"/>
        <w:gridCol w:w="1543"/>
        <w:gridCol w:w="1747"/>
      </w:tblGrid>
      <w:tr w:rsidR="004A629D" w:rsidRPr="007826DC" w14:paraId="1BEFBED6" w14:textId="77777777" w:rsidTr="005B269A">
        <w:trPr>
          <w:trHeight w:val="675"/>
        </w:trPr>
        <w:tc>
          <w:tcPr>
            <w:tcW w:w="485" w:type="dxa"/>
            <w:shd w:val="clear" w:color="auto" w:fill="auto"/>
            <w:vAlign w:val="center"/>
          </w:tcPr>
          <w:p w14:paraId="1FC7C3D3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DB04740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A34AB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1559" w:type="dxa"/>
            <w:vAlign w:val="center"/>
          </w:tcPr>
          <w:p w14:paraId="62B37CD4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809" w:type="dxa"/>
            <w:vAlign w:val="center"/>
          </w:tcPr>
          <w:p w14:paraId="1AC8C2D6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  <w:p w14:paraId="22E73BD9" w14:textId="34218E4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7826DC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</w:p>
        </w:tc>
      </w:tr>
      <w:tr w:rsidR="004A629D" w:rsidRPr="00014D7D" w14:paraId="75A93F75" w14:textId="77777777" w:rsidTr="005B269A">
        <w:trPr>
          <w:trHeight w:val="356"/>
        </w:trPr>
        <w:tc>
          <w:tcPr>
            <w:tcW w:w="485" w:type="dxa"/>
            <w:shd w:val="clear" w:color="auto" w:fill="auto"/>
            <w:vAlign w:val="center"/>
          </w:tcPr>
          <w:p w14:paraId="5778EAC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54D31E92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897D0" w14:textId="77777777" w:rsidR="004A629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5F4D90E" w14:textId="77777777" w:rsidR="004A629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14:paraId="4D37EDC3" w14:textId="77777777" w:rsidR="004A629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629D" w:rsidRPr="00014D7D" w14:paraId="525681C6" w14:textId="77777777" w:rsidTr="005B269A">
        <w:trPr>
          <w:trHeight w:val="284"/>
        </w:trPr>
        <w:tc>
          <w:tcPr>
            <w:tcW w:w="8891" w:type="dxa"/>
            <w:gridSpan w:val="5"/>
            <w:vAlign w:val="center"/>
          </w:tcPr>
          <w:p w14:paraId="78F461BD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TRUMNA DĘBOWA</w:t>
            </w:r>
          </w:p>
        </w:tc>
      </w:tr>
      <w:tr w:rsidR="004A629D" w:rsidRPr="00014D7D" w14:paraId="4A24CAC5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5BBD7B58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F31C6D3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dębowa klasy I standardowa, prosta, sześciokątna, połysk, płaskie wieko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536B1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742FD3F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9E3258F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0408A251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0083D00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BD00B3C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dębowa klasy I standardowa, prosta, sześciokątna, połysk, wypukłe wieko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BD83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13B265A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DF1E5C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54650751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5A47B88B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C7F9267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dębowa klasy I o podwyższonym standardzie, wieko półokrągłe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02E18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0E951CCC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97E7BE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6DD00019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42D68E8F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3C27DF83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dębowa klasy I o podwyższonym standardzie, wieko półokrągłe dwudzielne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67D1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53E955F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993953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02B1D734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5FA0A3DC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30BB149A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 xml:space="preserve">Trumna dębowa o niestandardowych wymiarach (długość ponad 200 cm),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21E1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618BFB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E7F3F72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4D52EBB2" w14:textId="77777777" w:rsidTr="005B269A">
        <w:trPr>
          <w:trHeight w:val="328"/>
        </w:trPr>
        <w:tc>
          <w:tcPr>
            <w:tcW w:w="8891" w:type="dxa"/>
            <w:gridSpan w:val="5"/>
            <w:vAlign w:val="center"/>
          </w:tcPr>
          <w:p w14:paraId="7B9990BF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TRUMNA Z DRZEWA POSPOLITEGO (sosna, buk)</w:t>
            </w:r>
          </w:p>
        </w:tc>
      </w:tr>
      <w:tr w:rsidR="004A629D" w:rsidRPr="00014D7D" w14:paraId="5AAC6084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0128E342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8A31B6B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standardowa z drzewa pospolitego klasy I, prosta, sześciokątna, połysk, płaskie wieko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F9371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1A8248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A8E930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72FB6DFB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21FF9F6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66928755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standardowa z drzewa pospolitego klasy I, prosta, sześciokątna, połysk, wypukłe wieko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EB71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2A21CA9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032412F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52F32F03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32B7221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36A348AF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z drzewa pospolitego klasy I o podwyższonym standardzie, wieko półokrągłe miedzianym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83F3C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00EBC9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0658D87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66838A86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565F5E0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3A830C1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z drzewa pospolitego klasy I o podwyższonym standardzie, wieko półokrągłe dwudzielne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324A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481A130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C1180B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524BDEC7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5F6630A9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6E65B881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z drzewa pospolitego klasy I o wykończeniu podstawowym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D7D">
              <w:rPr>
                <w:rFonts w:ascii="Times New Roman" w:hAnsi="Times New Roman"/>
                <w:sz w:val="20"/>
                <w:szCs w:val="20"/>
              </w:rPr>
              <w:t>– dla potrzeb GOPS/MOPS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4296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094DD5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9FBF751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0E535930" w14:textId="77777777" w:rsidTr="005B269A">
        <w:trPr>
          <w:trHeight w:val="851"/>
        </w:trPr>
        <w:tc>
          <w:tcPr>
            <w:tcW w:w="485" w:type="dxa"/>
            <w:shd w:val="clear" w:color="auto" w:fill="auto"/>
            <w:vAlign w:val="center"/>
          </w:tcPr>
          <w:p w14:paraId="43AE57F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271E9F0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z drzewa pospolitego klasy I o niestandardowych wymiarach (długość ponad 200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8670B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405D61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EF2A93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145C1833" w14:textId="77777777" w:rsidTr="005B269A">
        <w:trPr>
          <w:trHeight w:val="382"/>
        </w:trPr>
        <w:tc>
          <w:tcPr>
            <w:tcW w:w="8891" w:type="dxa"/>
            <w:gridSpan w:val="5"/>
            <w:vAlign w:val="center"/>
          </w:tcPr>
          <w:p w14:paraId="2E91399D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TRUMNA DZIECIĘCA</w:t>
            </w:r>
          </w:p>
        </w:tc>
      </w:tr>
      <w:tr w:rsidR="004A629D" w:rsidRPr="00014D7D" w14:paraId="3F7A6FE9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2C19200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AEEEC5C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dziecięca biała do 1,0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E5F4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5C95F0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94ECF7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5233A077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5724096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C895A09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dziecięca biała do 1,2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FC5C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B63AAE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9A03590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089194A8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219FD631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BE8CAEE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dziecięca biała do 1,6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DB79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3A1A38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10C868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3615F386" w14:textId="77777777" w:rsidTr="005B269A">
        <w:trPr>
          <w:trHeight w:val="355"/>
        </w:trPr>
        <w:tc>
          <w:tcPr>
            <w:tcW w:w="8891" w:type="dxa"/>
            <w:gridSpan w:val="5"/>
            <w:vAlign w:val="center"/>
          </w:tcPr>
          <w:p w14:paraId="540099B7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TRUMNA KREMACYJNA</w:t>
            </w:r>
          </w:p>
        </w:tc>
      </w:tr>
      <w:tr w:rsidR="004A629D" w:rsidRPr="00014D7D" w14:paraId="09618195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032C20B1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EEEE4F1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 xml:space="preserve">Trumna kremacyjna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1C5B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9A2DD5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CDD1AFF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407119FA" w14:textId="77777777" w:rsidTr="005B269A">
        <w:trPr>
          <w:trHeight w:val="307"/>
        </w:trPr>
        <w:tc>
          <w:tcPr>
            <w:tcW w:w="8891" w:type="dxa"/>
            <w:gridSpan w:val="5"/>
            <w:vAlign w:val="center"/>
          </w:tcPr>
          <w:p w14:paraId="7CB4D58A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TRUMNA EKSHUMACYJNA</w:t>
            </w:r>
          </w:p>
        </w:tc>
      </w:tr>
      <w:tr w:rsidR="004A629D" w:rsidRPr="00014D7D" w14:paraId="60EA407B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4DFE55A0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3127B1BE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Trumna ekshumacyjna do 0,6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A9EF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011348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F1843B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24BB05E2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15B8A4B3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67931DB9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Trumna ekshumacyjna do 1,0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832FA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3F86276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AE600D7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0C3AB57D" w14:textId="77777777" w:rsidTr="005B269A">
        <w:trPr>
          <w:trHeight w:val="303"/>
        </w:trPr>
        <w:tc>
          <w:tcPr>
            <w:tcW w:w="8891" w:type="dxa"/>
            <w:gridSpan w:val="5"/>
            <w:vAlign w:val="center"/>
          </w:tcPr>
          <w:p w14:paraId="35DD7769" w14:textId="77777777" w:rsidR="004A629D" w:rsidRPr="00014D7D" w:rsidRDefault="004A629D" w:rsidP="004A629D">
            <w:pPr>
              <w:numPr>
                <w:ilvl w:val="0"/>
                <w:numId w:val="3"/>
              </w:numPr>
              <w:spacing w:before="0" w:after="0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AKCESORIA POGRZEBOWE</w:t>
            </w:r>
          </w:p>
        </w:tc>
      </w:tr>
      <w:tr w:rsidR="004A629D" w:rsidRPr="00014D7D" w14:paraId="178AB82C" w14:textId="77777777" w:rsidTr="005B269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14:paraId="435134A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D5EE0DD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 xml:space="preserve">Krzyż nagrobny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5361B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vAlign w:val="center"/>
          </w:tcPr>
          <w:p w14:paraId="0359900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DF693A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114A063B" w14:textId="77777777" w:rsidTr="005B269A">
        <w:trPr>
          <w:trHeight w:val="567"/>
        </w:trPr>
        <w:tc>
          <w:tcPr>
            <w:tcW w:w="485" w:type="dxa"/>
            <w:shd w:val="clear" w:color="auto" w:fill="auto"/>
            <w:vAlign w:val="center"/>
          </w:tcPr>
          <w:p w14:paraId="3FC82F4D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DCB631A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 xml:space="preserve">Rama (obudowa) nagrobna na grób pojedynczy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5DD3E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3C259D0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A058849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014D7D" w14:paraId="700A9854" w14:textId="77777777" w:rsidTr="005B269A">
        <w:trPr>
          <w:trHeight w:val="567"/>
        </w:trPr>
        <w:tc>
          <w:tcPr>
            <w:tcW w:w="485" w:type="dxa"/>
            <w:shd w:val="clear" w:color="auto" w:fill="auto"/>
            <w:vAlign w:val="center"/>
          </w:tcPr>
          <w:p w14:paraId="5FDDB144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6E66182" w14:textId="77777777" w:rsidR="004A629D" w:rsidRPr="00014D7D" w:rsidRDefault="004A629D" w:rsidP="005B269A">
            <w:pPr>
              <w:spacing w:before="0"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014D7D">
              <w:rPr>
                <w:rFonts w:ascii="Times New Roman" w:hAnsi="Times New Roman"/>
                <w:sz w:val="20"/>
                <w:szCs w:val="20"/>
              </w:rPr>
              <w:t>Rama (obudowa) nagrobna na grób dziecięcy, 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78FF7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19AEB77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F483448" w14:textId="77777777" w:rsidR="004A629D" w:rsidRPr="00014D7D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BD3A6E" w14:paraId="1ACA67C9" w14:textId="77777777" w:rsidTr="005B269A">
        <w:trPr>
          <w:trHeight w:val="427"/>
        </w:trPr>
        <w:tc>
          <w:tcPr>
            <w:tcW w:w="7082" w:type="dxa"/>
            <w:gridSpan w:val="4"/>
            <w:shd w:val="clear" w:color="auto" w:fill="auto"/>
            <w:vAlign w:val="center"/>
          </w:tcPr>
          <w:p w14:paraId="6182B71D" w14:textId="77777777" w:rsidR="004A629D" w:rsidRPr="00BD3A6E" w:rsidRDefault="004A629D" w:rsidP="005B269A">
            <w:pPr>
              <w:spacing w:before="0" w:after="0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A6E">
              <w:rPr>
                <w:rFonts w:ascii="Times New Roman" w:hAnsi="Times New Roman"/>
                <w:sz w:val="20"/>
                <w:szCs w:val="20"/>
              </w:rPr>
              <w:t>Razem netto:</w:t>
            </w:r>
          </w:p>
        </w:tc>
        <w:tc>
          <w:tcPr>
            <w:tcW w:w="1809" w:type="dxa"/>
            <w:vAlign w:val="center"/>
          </w:tcPr>
          <w:p w14:paraId="6EB7C340" w14:textId="77777777" w:rsidR="004A629D" w:rsidRPr="00BD3A6E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BD3A6E" w14:paraId="330CF59A" w14:textId="77777777" w:rsidTr="005B269A">
        <w:trPr>
          <w:trHeight w:val="427"/>
        </w:trPr>
        <w:tc>
          <w:tcPr>
            <w:tcW w:w="7082" w:type="dxa"/>
            <w:gridSpan w:val="4"/>
            <w:shd w:val="clear" w:color="auto" w:fill="auto"/>
            <w:vAlign w:val="center"/>
          </w:tcPr>
          <w:p w14:paraId="61FC5578" w14:textId="77777777" w:rsidR="004A629D" w:rsidRPr="00BD3A6E" w:rsidRDefault="004A629D" w:rsidP="005B269A">
            <w:pPr>
              <w:spacing w:before="0" w:after="0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A6E">
              <w:rPr>
                <w:rFonts w:ascii="Times New Roman" w:hAnsi="Times New Roman"/>
                <w:sz w:val="20"/>
                <w:szCs w:val="20"/>
              </w:rPr>
              <w:t>VAT ….%</w:t>
            </w:r>
          </w:p>
        </w:tc>
        <w:tc>
          <w:tcPr>
            <w:tcW w:w="1809" w:type="dxa"/>
            <w:vAlign w:val="center"/>
          </w:tcPr>
          <w:p w14:paraId="2867D96D" w14:textId="77777777" w:rsidR="004A629D" w:rsidRPr="00BD3A6E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9D" w:rsidRPr="007826DC" w14:paraId="5C2FC9A3" w14:textId="77777777" w:rsidTr="005B269A">
        <w:trPr>
          <w:trHeight w:val="427"/>
        </w:trPr>
        <w:tc>
          <w:tcPr>
            <w:tcW w:w="7082" w:type="dxa"/>
            <w:gridSpan w:val="4"/>
            <w:shd w:val="clear" w:color="auto" w:fill="auto"/>
            <w:vAlign w:val="center"/>
          </w:tcPr>
          <w:p w14:paraId="1336E7F8" w14:textId="77777777" w:rsidR="004A629D" w:rsidRPr="007826DC" w:rsidRDefault="004A629D" w:rsidP="005B269A">
            <w:pPr>
              <w:spacing w:before="0" w:after="0"/>
              <w:ind w:left="0" w:righ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vAlign w:val="center"/>
          </w:tcPr>
          <w:p w14:paraId="3C6DD276" w14:textId="77777777" w:rsidR="004A629D" w:rsidRPr="007826DC" w:rsidRDefault="004A629D" w:rsidP="005B269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0576B13" w14:textId="77777777" w:rsidR="004A629D" w:rsidRDefault="004A629D" w:rsidP="004A629D">
      <w:pPr>
        <w:pStyle w:val="Akapitzlist"/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24B39138" w14:textId="77777777" w:rsidR="004A629D" w:rsidRDefault="004A629D" w:rsidP="004A629D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14:paraId="17D6D89A" w14:textId="77777777" w:rsidR="004A629D" w:rsidRDefault="004A629D" w:rsidP="004A629D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zapoznaliśmy się ze specyfikacją przedmiotu zamówienia, zdobyliśmy informacje potrzebne do prawidłowego przygotowania oferty i wykonania zamówienia oraz nie wnosimy do treści specyfikacji żadnych zastrzeżeń.</w:t>
      </w:r>
    </w:p>
    <w:p w14:paraId="28405BD2" w14:textId="77777777" w:rsidR="004A629D" w:rsidRDefault="004A629D" w:rsidP="004A629D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3C433F">
        <w:rPr>
          <w:rFonts w:ascii="Times New Roman" w:hAnsi="Times New Roman"/>
          <w:sz w:val="24"/>
          <w:szCs w:val="24"/>
        </w:rPr>
        <w:t>Oświadczamy, ze akceptujemy wzór umowy, a w przypadku wyłonienia naszej oferty jako najkorzystniejszej, zobowiązujemy się do zawarcia umowy w miejscu i terminie wskazanym przez Zamawiającego.</w:t>
      </w:r>
    </w:p>
    <w:p w14:paraId="480F52E4" w14:textId="77777777" w:rsidR="004A629D" w:rsidRDefault="004A629D" w:rsidP="004A629D">
      <w:pPr>
        <w:numPr>
          <w:ilvl w:val="0"/>
          <w:numId w:val="2"/>
        </w:numPr>
        <w:suppressAutoHyphens/>
        <w:autoSpaceDE w:val="0"/>
        <w:spacing w:before="80" w:after="0" w:line="276" w:lineRule="auto"/>
        <w:ind w:left="426"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4F759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EBD93C" w14:textId="77777777" w:rsidR="004A629D" w:rsidRPr="004F7590" w:rsidRDefault="004A629D" w:rsidP="004A629D">
      <w:pPr>
        <w:numPr>
          <w:ilvl w:val="0"/>
          <w:numId w:val="2"/>
        </w:numPr>
        <w:suppressAutoHyphens/>
        <w:autoSpaceDE w:val="0"/>
        <w:spacing w:before="80" w:after="0" w:line="276" w:lineRule="auto"/>
        <w:ind w:left="426"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CF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9C2CF1">
        <w:rPr>
          <w:rFonts w:ascii="Times New Roman" w:eastAsia="Times New Roman" w:hAnsi="Times New Roman"/>
          <w:sz w:val="24"/>
          <w:szCs w:val="24"/>
          <w:lang w:eastAsia="pl-PL"/>
        </w:rPr>
        <w:t>e umocowanie osób podpisujących ofertę wynika z odpowiednich zapisów w dokumentach rejestrowych/ udzielonym pełnomocnictwie (jeśli dotyczy załączyć pełnomocnictwo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8F99590" w14:textId="77777777" w:rsidR="004A629D" w:rsidRPr="0079743A" w:rsidRDefault="004A629D" w:rsidP="004A629D">
      <w:pPr>
        <w:pStyle w:val="Akapitzlist"/>
        <w:numPr>
          <w:ilvl w:val="0"/>
          <w:numId w:val="2"/>
        </w:numPr>
        <w:suppressAutoHyphens/>
        <w:autoSpaceDE w:val="0"/>
        <w:spacing w:before="80" w:after="0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Osoba wyznaczona do kontaktu z Zamawiającym:</w:t>
      </w:r>
    </w:p>
    <w:p w14:paraId="69EB62B8" w14:textId="77777777" w:rsidR="004A629D" w:rsidRPr="0079743A" w:rsidRDefault="004A629D" w:rsidP="004A629D">
      <w:pPr>
        <w:pStyle w:val="Akapitzlist"/>
        <w:autoSpaceDE w:val="0"/>
        <w:spacing w:before="80" w:line="36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</w:p>
    <w:p w14:paraId="06370989" w14:textId="77777777" w:rsidR="004A629D" w:rsidRPr="0079743A" w:rsidRDefault="004A629D" w:rsidP="004A629D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nr tel: ………………………………</w:t>
      </w:r>
    </w:p>
    <w:p w14:paraId="08757456" w14:textId="77777777" w:rsidR="004A629D" w:rsidRDefault="004A629D" w:rsidP="004A629D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e-mail: ……………………………..</w:t>
      </w:r>
    </w:p>
    <w:p w14:paraId="1CFCB720" w14:textId="77777777" w:rsidR="004A629D" w:rsidRDefault="004A629D" w:rsidP="004A629D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09FCBA" w14:textId="77777777" w:rsidR="004A629D" w:rsidRDefault="004A629D" w:rsidP="004A629D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312497" w14:textId="77777777" w:rsidR="004A629D" w:rsidRDefault="004A629D" w:rsidP="004A629D">
      <w:pPr>
        <w:pStyle w:val="Akapitzlist"/>
        <w:autoSpaceDE w:val="0"/>
        <w:spacing w:before="80" w:line="360" w:lineRule="auto"/>
        <w:ind w:left="0" w:right="0"/>
        <w:rPr>
          <w:rFonts w:ascii="Times New Roman" w:hAnsi="Times New Roman"/>
          <w:sz w:val="24"/>
          <w:szCs w:val="24"/>
          <w:lang w:val="en-US"/>
        </w:rPr>
      </w:pPr>
    </w:p>
    <w:p w14:paraId="293B6331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19BC" w14:textId="77777777" w:rsidR="009137D8" w:rsidRDefault="009137D8" w:rsidP="004A629D">
      <w:pPr>
        <w:spacing w:before="0" w:after="0"/>
      </w:pPr>
      <w:r>
        <w:separator/>
      </w:r>
    </w:p>
  </w:endnote>
  <w:endnote w:type="continuationSeparator" w:id="0">
    <w:p w14:paraId="7E019E17" w14:textId="77777777" w:rsidR="009137D8" w:rsidRDefault="009137D8" w:rsidP="004A62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7926" w14:textId="77777777" w:rsidR="009137D8" w:rsidRDefault="009137D8" w:rsidP="004A629D">
      <w:pPr>
        <w:spacing w:before="0" w:after="0"/>
      </w:pPr>
      <w:r>
        <w:separator/>
      </w:r>
    </w:p>
  </w:footnote>
  <w:footnote w:type="continuationSeparator" w:id="0">
    <w:p w14:paraId="5A419130" w14:textId="77777777" w:rsidR="009137D8" w:rsidRDefault="009137D8" w:rsidP="004A629D">
      <w:pPr>
        <w:spacing w:before="0" w:after="0"/>
      </w:pPr>
      <w:r>
        <w:continuationSeparator/>
      </w:r>
    </w:p>
  </w:footnote>
  <w:footnote w:id="1">
    <w:p w14:paraId="40559776" w14:textId="77777777" w:rsidR="004A629D" w:rsidRDefault="004A629D" w:rsidP="004A629D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" w15:restartNumberingAfterBreak="0">
    <w:nsid w:val="56750F70"/>
    <w:multiLevelType w:val="hybridMultilevel"/>
    <w:tmpl w:val="E020F0B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62E4"/>
    <w:multiLevelType w:val="hybridMultilevel"/>
    <w:tmpl w:val="42B8E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9D"/>
    <w:rsid w:val="004A629D"/>
    <w:rsid w:val="009137D8"/>
    <w:rsid w:val="009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251F"/>
  <w15:chartTrackingRefBased/>
  <w15:docId w15:val="{07F550F4-1687-4A3D-A7F7-3E27AA1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9D"/>
    <w:pPr>
      <w:spacing w:before="960" w:after="600" w:line="240" w:lineRule="auto"/>
      <w:ind w:left="397" w:right="209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A62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29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29D"/>
    <w:pPr>
      <w:spacing w:before="0" w:after="0"/>
      <w:ind w:left="0" w:right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2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A629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A6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2021-09-01T08:26:00Z</dcterms:created>
  <dcterms:modified xsi:type="dcterms:W3CDTF">2021-09-01T08:29:00Z</dcterms:modified>
</cp:coreProperties>
</file>